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7D5" w:rsidRPr="008F289F" w:rsidRDefault="008167D5" w:rsidP="008167D5">
      <w:pPr>
        <w:pStyle w:val="1"/>
        <w:jc w:val="right"/>
        <w:rPr>
          <w:color w:val="FF0000"/>
          <w:lang w:val="ru-RU"/>
        </w:rPr>
      </w:pPr>
      <w:r w:rsidRPr="008F289F">
        <w:rPr>
          <w:color w:val="FF0000"/>
        </w:rPr>
        <w:t xml:space="preserve">                                                                   </w:t>
      </w:r>
    </w:p>
    <w:p w:rsidR="008167D5" w:rsidRPr="008F289F" w:rsidRDefault="008F289F" w:rsidP="008167D5">
      <w:pPr>
        <w:pStyle w:val="1"/>
        <w:jc w:val="center"/>
        <w:rPr>
          <w:b/>
          <w:color w:val="FF0000"/>
        </w:rPr>
      </w:pPr>
      <w:r>
        <w:rPr>
          <w:b/>
          <w:color w:val="FF0000"/>
        </w:rPr>
        <w:t xml:space="preserve">                                                          </w:t>
      </w:r>
      <w:r w:rsidR="008167D5" w:rsidRPr="008F289F">
        <w:rPr>
          <w:b/>
          <w:noProof/>
          <w:color w:val="FF0000"/>
          <w:lang w:eastAsia="uk-UA"/>
        </w:rPr>
        <w:drawing>
          <wp:inline distT="0" distB="0" distL="0" distR="0" wp14:anchorId="36CAAE9D" wp14:editId="1899A03E">
            <wp:extent cx="520065" cy="645160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FF0000"/>
        </w:rPr>
        <w:t xml:space="preserve">                                          </w:t>
      </w:r>
      <w:r w:rsidRPr="00682B3A">
        <w:rPr>
          <w:b/>
          <w:color w:val="FFFFFF" w:themeColor="background1"/>
        </w:rPr>
        <w:t>ПРОЄКТ</w:t>
      </w:r>
    </w:p>
    <w:p w:rsidR="008167D5" w:rsidRPr="003853D7" w:rsidRDefault="008167D5" w:rsidP="008167D5">
      <w:pPr>
        <w:pStyle w:val="1"/>
        <w:jc w:val="center"/>
        <w:rPr>
          <w:b/>
          <w:sz w:val="28"/>
          <w:szCs w:val="28"/>
        </w:rPr>
      </w:pPr>
      <w:r w:rsidRPr="003853D7">
        <w:rPr>
          <w:b/>
          <w:sz w:val="28"/>
          <w:szCs w:val="28"/>
        </w:rPr>
        <w:t>БУЧАНСЬКА   МІСЬКА   РАДА</w:t>
      </w:r>
    </w:p>
    <w:p w:rsidR="008167D5" w:rsidRPr="003853D7" w:rsidRDefault="008167D5" w:rsidP="008167D5">
      <w:pPr>
        <w:pStyle w:val="2"/>
        <w:pBdr>
          <w:bottom w:val="single" w:sz="12" w:space="1" w:color="auto"/>
        </w:pBdr>
        <w:rPr>
          <w:color w:val="000000"/>
          <w:sz w:val="28"/>
          <w:szCs w:val="28"/>
        </w:rPr>
      </w:pPr>
      <w:r w:rsidRPr="003853D7">
        <w:rPr>
          <w:color w:val="000000"/>
          <w:sz w:val="28"/>
          <w:szCs w:val="28"/>
        </w:rPr>
        <w:t>КИЇВСЬКОЇ ОБЛАСТІ</w:t>
      </w:r>
    </w:p>
    <w:p w:rsidR="008167D5" w:rsidRPr="003853D7" w:rsidRDefault="008167D5" w:rsidP="008167D5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 </w:t>
      </w:r>
      <w:r w:rsidR="008F289F">
        <w:rPr>
          <w:b/>
          <w:color w:val="000000"/>
          <w:sz w:val="28"/>
          <w:szCs w:val="28"/>
          <w:lang w:val="uk-UA"/>
        </w:rPr>
        <w:t>СЬОМА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3853D7">
        <w:rPr>
          <w:b/>
          <w:color w:val="000000"/>
          <w:sz w:val="28"/>
          <w:szCs w:val="28"/>
          <w:lang w:val="uk-UA"/>
        </w:rPr>
        <w:t xml:space="preserve">СЕСІЯ </w:t>
      </w:r>
      <w:r>
        <w:rPr>
          <w:b/>
          <w:color w:val="000000"/>
          <w:sz w:val="28"/>
          <w:szCs w:val="28"/>
          <w:lang w:val="uk-UA"/>
        </w:rPr>
        <w:t>ВОСЬМОГО</w:t>
      </w:r>
      <w:r w:rsidRPr="003853D7">
        <w:rPr>
          <w:b/>
          <w:color w:val="000000"/>
          <w:sz w:val="28"/>
          <w:szCs w:val="28"/>
          <w:lang w:val="uk-UA"/>
        </w:rPr>
        <w:t xml:space="preserve"> СКЛИКАННЯ</w:t>
      </w:r>
    </w:p>
    <w:p w:rsidR="008167D5" w:rsidRDefault="008167D5" w:rsidP="008167D5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3853D7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853D7">
        <w:rPr>
          <w:b/>
          <w:color w:val="000000"/>
          <w:sz w:val="28"/>
          <w:szCs w:val="28"/>
          <w:lang w:val="uk-UA"/>
        </w:rPr>
        <w:t xml:space="preserve">   Я</w:t>
      </w:r>
    </w:p>
    <w:p w:rsidR="008167D5" w:rsidRPr="003853D7" w:rsidRDefault="008167D5" w:rsidP="008167D5">
      <w:pPr>
        <w:jc w:val="center"/>
        <w:rPr>
          <w:b/>
          <w:color w:val="000000"/>
          <w:sz w:val="28"/>
          <w:szCs w:val="28"/>
          <w:lang w:val="uk-UA"/>
        </w:rPr>
      </w:pPr>
    </w:p>
    <w:p w:rsidR="008167D5" w:rsidRPr="00F92DF8" w:rsidRDefault="008167D5" w:rsidP="008167D5">
      <w:pPr>
        <w:pStyle w:val="1"/>
        <w:tabs>
          <w:tab w:val="left" w:pos="6946"/>
        </w:tabs>
        <w:rPr>
          <w:b/>
          <w:color w:val="000000"/>
        </w:rPr>
      </w:pPr>
      <w:r w:rsidRPr="003853D7">
        <w:rPr>
          <w:b/>
          <w:color w:val="000000"/>
        </w:rPr>
        <w:t>«</w:t>
      </w:r>
      <w:r w:rsidR="008F289F">
        <w:rPr>
          <w:b/>
          <w:color w:val="000000"/>
        </w:rPr>
        <w:t>28</w:t>
      </w:r>
      <w:r w:rsidRPr="003853D7">
        <w:rPr>
          <w:b/>
          <w:color w:val="000000"/>
        </w:rPr>
        <w:t xml:space="preserve">» </w:t>
      </w:r>
      <w:r w:rsidR="008F289F">
        <w:rPr>
          <w:b/>
          <w:color w:val="000000"/>
        </w:rPr>
        <w:t>січня 2021</w:t>
      </w:r>
      <w:r w:rsidRPr="003853D7">
        <w:rPr>
          <w:b/>
          <w:color w:val="000000"/>
        </w:rPr>
        <w:t xml:space="preserve"> р. </w:t>
      </w:r>
      <w:r w:rsidRPr="003853D7">
        <w:rPr>
          <w:b/>
          <w:color w:val="000000"/>
        </w:rPr>
        <w:tab/>
        <w:t>№</w:t>
      </w:r>
      <w:r w:rsidR="00844727">
        <w:rPr>
          <w:b/>
          <w:color w:val="000000"/>
        </w:rPr>
        <w:t xml:space="preserve">  </w:t>
      </w:r>
      <w:r w:rsidR="00293D70">
        <w:rPr>
          <w:b/>
          <w:color w:val="000000"/>
        </w:rPr>
        <w:t>388</w:t>
      </w:r>
      <w:r w:rsidR="00B23587">
        <w:rPr>
          <w:b/>
          <w:color w:val="000000"/>
        </w:rPr>
        <w:t xml:space="preserve"> </w:t>
      </w:r>
      <w:r>
        <w:rPr>
          <w:b/>
          <w:color w:val="000000"/>
        </w:rPr>
        <w:t>-</w:t>
      </w:r>
      <w:r w:rsidR="008F289F">
        <w:rPr>
          <w:b/>
          <w:color w:val="000000"/>
        </w:rPr>
        <w:t>7</w:t>
      </w:r>
      <w:r>
        <w:rPr>
          <w:b/>
          <w:color w:val="000000"/>
        </w:rPr>
        <w:t>-</w:t>
      </w:r>
      <w:r>
        <w:rPr>
          <w:b/>
          <w:color w:val="000000"/>
          <w:lang w:val="en-US"/>
        </w:rPr>
        <w:t>V</w:t>
      </w:r>
      <w:r>
        <w:rPr>
          <w:b/>
          <w:color w:val="000000"/>
        </w:rPr>
        <w:t>ІІІ</w:t>
      </w:r>
    </w:p>
    <w:p w:rsidR="008167D5" w:rsidRPr="00D85148" w:rsidRDefault="008167D5" w:rsidP="008167D5">
      <w:pPr>
        <w:rPr>
          <w:lang w:val="uk-UA"/>
        </w:rPr>
      </w:pPr>
    </w:p>
    <w:p w:rsidR="008167D5" w:rsidRPr="008F289F" w:rsidRDefault="008167D5" w:rsidP="008167D5">
      <w:pPr>
        <w:ind w:left="540" w:right="3401" w:hanging="540"/>
        <w:jc w:val="both"/>
        <w:rPr>
          <w:b/>
          <w:sz w:val="26"/>
          <w:szCs w:val="26"/>
          <w:lang w:val="uk-UA"/>
        </w:rPr>
      </w:pPr>
      <w:r w:rsidRPr="008F289F">
        <w:rPr>
          <w:b/>
          <w:sz w:val="26"/>
          <w:szCs w:val="26"/>
          <w:lang w:val="uk-UA"/>
        </w:rPr>
        <w:t xml:space="preserve">Про внесення змін до </w:t>
      </w:r>
    </w:p>
    <w:p w:rsidR="008167D5" w:rsidRPr="008F289F" w:rsidRDefault="008167D5" w:rsidP="008167D5">
      <w:pPr>
        <w:ind w:left="540" w:right="3401" w:hanging="540"/>
        <w:jc w:val="both"/>
        <w:rPr>
          <w:b/>
          <w:sz w:val="26"/>
          <w:szCs w:val="26"/>
          <w:lang w:val="uk-UA"/>
        </w:rPr>
      </w:pPr>
      <w:r w:rsidRPr="008F289F">
        <w:rPr>
          <w:b/>
          <w:sz w:val="26"/>
          <w:szCs w:val="26"/>
          <w:lang w:val="uk-UA"/>
        </w:rPr>
        <w:t>рішень Бучанської міської ради</w:t>
      </w:r>
    </w:p>
    <w:p w:rsidR="008167D5" w:rsidRPr="008F289F" w:rsidRDefault="008167D5" w:rsidP="008167D5">
      <w:pPr>
        <w:ind w:left="540" w:right="3401" w:hanging="540"/>
        <w:jc w:val="both"/>
        <w:rPr>
          <w:b/>
          <w:sz w:val="26"/>
          <w:szCs w:val="26"/>
          <w:lang w:val="uk-UA"/>
        </w:rPr>
      </w:pPr>
    </w:p>
    <w:p w:rsidR="008167D5" w:rsidRPr="008F289F" w:rsidRDefault="008167D5" w:rsidP="008F289F">
      <w:pPr>
        <w:spacing w:line="288" w:lineRule="auto"/>
        <w:ind w:firstLine="425"/>
        <w:jc w:val="both"/>
        <w:rPr>
          <w:sz w:val="26"/>
          <w:szCs w:val="26"/>
          <w:lang w:val="uk-UA"/>
        </w:rPr>
      </w:pPr>
      <w:r w:rsidRPr="008F289F">
        <w:rPr>
          <w:sz w:val="26"/>
          <w:szCs w:val="26"/>
          <w:shd w:val="clear" w:color="auto" w:fill="FFFFFF"/>
          <w:lang w:val="uk-UA"/>
        </w:rPr>
        <w:t xml:space="preserve">Враховуючи </w:t>
      </w:r>
      <w:r w:rsidR="008F289F" w:rsidRPr="008F289F">
        <w:rPr>
          <w:sz w:val="26"/>
          <w:szCs w:val="26"/>
          <w:shd w:val="clear" w:color="auto" w:fill="FFFFFF"/>
          <w:lang w:val="uk-UA"/>
        </w:rPr>
        <w:t>необхідність завершення процесу реорганізації</w:t>
      </w:r>
      <w:r w:rsidRPr="008F289F">
        <w:rPr>
          <w:sz w:val="26"/>
          <w:szCs w:val="26"/>
          <w:shd w:val="clear" w:color="auto" w:fill="FFFFFF"/>
          <w:lang w:val="uk-UA"/>
        </w:rPr>
        <w:t xml:space="preserve"> </w:t>
      </w:r>
      <w:r w:rsidR="008F289F" w:rsidRPr="008F289F">
        <w:rPr>
          <w:sz w:val="26"/>
          <w:szCs w:val="26"/>
          <w:shd w:val="clear" w:color="auto" w:fill="FFFFFF"/>
          <w:lang w:val="uk-UA"/>
        </w:rPr>
        <w:t>Ворзельської селищної ради та підготовки передавальних актів</w:t>
      </w:r>
      <w:r w:rsidR="008F289F">
        <w:rPr>
          <w:bCs/>
          <w:sz w:val="26"/>
          <w:szCs w:val="26"/>
          <w:lang w:val="uk-UA"/>
        </w:rPr>
        <w:t>,</w:t>
      </w:r>
      <w:r w:rsidR="008F289F" w:rsidRPr="008F289F">
        <w:rPr>
          <w:bCs/>
          <w:sz w:val="26"/>
          <w:szCs w:val="26"/>
          <w:lang w:val="uk-UA"/>
        </w:rPr>
        <w:t xml:space="preserve">   </w:t>
      </w:r>
      <w:r w:rsidR="008F289F">
        <w:rPr>
          <w:bCs/>
          <w:sz w:val="26"/>
          <w:szCs w:val="26"/>
          <w:lang w:val="uk-UA"/>
        </w:rPr>
        <w:t>в</w:t>
      </w:r>
      <w:r w:rsidR="008F289F" w:rsidRPr="008F289F">
        <w:rPr>
          <w:sz w:val="26"/>
          <w:szCs w:val="26"/>
          <w:lang w:val="uk-UA"/>
        </w:rPr>
        <w:t xml:space="preserve">ідповідно до  </w:t>
      </w:r>
      <w:r w:rsidR="008F289F">
        <w:rPr>
          <w:sz w:val="26"/>
          <w:szCs w:val="26"/>
          <w:lang w:val="uk-UA"/>
        </w:rPr>
        <w:t>норм</w:t>
      </w:r>
      <w:r w:rsidR="008F289F" w:rsidRPr="008F289F">
        <w:rPr>
          <w:sz w:val="26"/>
          <w:szCs w:val="26"/>
          <w:lang w:val="uk-UA"/>
        </w:rPr>
        <w:t xml:space="preserve">  Закону України «</w:t>
      </w:r>
      <w:r w:rsidR="008F289F" w:rsidRPr="008F289F">
        <w:rPr>
          <w:bCs/>
          <w:color w:val="333333"/>
          <w:sz w:val="26"/>
          <w:szCs w:val="26"/>
          <w:shd w:val="clear" w:color="auto" w:fill="FFFFFF"/>
          <w:lang w:val="uk-UA"/>
        </w:rPr>
        <w:t xml:space="preserve">Про внесення змін до деяких законів України </w:t>
      </w:r>
      <w:bookmarkStart w:id="0" w:name="_GoBack"/>
      <w:bookmarkEnd w:id="0"/>
      <w:r w:rsidR="008F289F" w:rsidRPr="008F289F">
        <w:rPr>
          <w:bCs/>
          <w:color w:val="333333"/>
          <w:sz w:val="26"/>
          <w:szCs w:val="26"/>
          <w:shd w:val="clear" w:color="auto" w:fill="FFFFFF"/>
          <w:lang w:val="uk-UA"/>
        </w:rPr>
        <w:t>щодо впорядкування окремих питань організації та діяльності органів місцевого самоврядування і районних державних адміністрацій» від 17.11.2020 року № 1009-ІХ</w:t>
      </w:r>
      <w:r w:rsidR="008F289F">
        <w:rPr>
          <w:bCs/>
          <w:color w:val="333333"/>
          <w:sz w:val="26"/>
          <w:szCs w:val="26"/>
          <w:shd w:val="clear" w:color="auto" w:fill="FFFFFF"/>
          <w:lang w:val="uk-UA"/>
        </w:rPr>
        <w:t xml:space="preserve">, керуючись </w:t>
      </w:r>
      <w:r w:rsidRPr="008F289F">
        <w:rPr>
          <w:sz w:val="26"/>
          <w:szCs w:val="26"/>
          <w:lang w:val="uk-UA"/>
        </w:rPr>
        <w:t xml:space="preserve"> Закон</w:t>
      </w:r>
      <w:r w:rsidR="008F289F">
        <w:rPr>
          <w:sz w:val="26"/>
          <w:szCs w:val="26"/>
          <w:lang w:val="uk-UA"/>
        </w:rPr>
        <w:t>ом</w:t>
      </w:r>
      <w:r w:rsidRPr="008F289F">
        <w:rPr>
          <w:sz w:val="26"/>
          <w:szCs w:val="26"/>
          <w:lang w:val="uk-UA"/>
        </w:rPr>
        <w:t xml:space="preserve"> України «Про місцеве самоврядування в Україні», міська рада </w:t>
      </w:r>
    </w:p>
    <w:p w:rsidR="008167D5" w:rsidRPr="008F289F" w:rsidRDefault="008167D5" w:rsidP="008F289F">
      <w:pPr>
        <w:spacing w:line="288" w:lineRule="auto"/>
        <w:ind w:firstLine="425"/>
        <w:jc w:val="both"/>
        <w:rPr>
          <w:b/>
          <w:sz w:val="26"/>
          <w:szCs w:val="26"/>
          <w:lang w:val="uk-UA"/>
        </w:rPr>
      </w:pPr>
    </w:p>
    <w:p w:rsidR="008167D5" w:rsidRPr="008F289F" w:rsidRDefault="008167D5" w:rsidP="008F289F">
      <w:pPr>
        <w:spacing w:line="288" w:lineRule="auto"/>
        <w:ind w:firstLine="425"/>
        <w:jc w:val="both"/>
        <w:rPr>
          <w:b/>
          <w:sz w:val="26"/>
          <w:szCs w:val="26"/>
          <w:lang w:val="uk-UA"/>
        </w:rPr>
      </w:pPr>
      <w:r w:rsidRPr="008F289F">
        <w:rPr>
          <w:b/>
          <w:sz w:val="26"/>
          <w:szCs w:val="26"/>
          <w:lang w:val="uk-UA"/>
        </w:rPr>
        <w:t>ВИРІШИЛА:</w:t>
      </w:r>
    </w:p>
    <w:p w:rsidR="009E65DD" w:rsidRPr="008F289F" w:rsidRDefault="009E65DD" w:rsidP="008F289F">
      <w:pPr>
        <w:spacing w:line="288" w:lineRule="auto"/>
        <w:ind w:firstLine="425"/>
        <w:jc w:val="both"/>
        <w:rPr>
          <w:b/>
          <w:sz w:val="26"/>
          <w:szCs w:val="26"/>
          <w:lang w:val="uk-UA"/>
        </w:rPr>
      </w:pPr>
    </w:p>
    <w:p w:rsidR="008167D5" w:rsidRPr="008F289F" w:rsidRDefault="008D11A5" w:rsidP="008F289F">
      <w:pPr>
        <w:spacing w:line="288" w:lineRule="auto"/>
        <w:ind w:firstLine="425"/>
        <w:jc w:val="both"/>
        <w:rPr>
          <w:sz w:val="26"/>
          <w:szCs w:val="26"/>
          <w:lang w:val="uk-UA"/>
        </w:rPr>
      </w:pPr>
      <w:bookmarkStart w:id="1" w:name="_Hlk57128540"/>
      <w:r w:rsidRPr="008F289F">
        <w:rPr>
          <w:sz w:val="26"/>
          <w:szCs w:val="26"/>
          <w:lang w:val="uk-UA"/>
        </w:rPr>
        <w:t>1.</w:t>
      </w:r>
      <w:bookmarkStart w:id="2" w:name="_Hlk57128784"/>
      <w:bookmarkEnd w:id="1"/>
      <w:r w:rsidR="008F289F">
        <w:rPr>
          <w:sz w:val="26"/>
          <w:szCs w:val="26"/>
          <w:lang w:val="uk-UA"/>
        </w:rPr>
        <w:t xml:space="preserve"> </w:t>
      </w:r>
      <w:r w:rsidRPr="008F289F">
        <w:rPr>
          <w:sz w:val="26"/>
          <w:szCs w:val="26"/>
          <w:lang w:val="uk-UA"/>
        </w:rPr>
        <w:t xml:space="preserve"> </w:t>
      </w:r>
      <w:r w:rsidR="008167D5" w:rsidRPr="008F289F">
        <w:rPr>
          <w:sz w:val="26"/>
          <w:szCs w:val="26"/>
          <w:lang w:val="uk-UA"/>
        </w:rPr>
        <w:t>Внести зміни до рішення Бучанської міської ради «Про початок реорганізації Ворзельської селищної ради шляхом приєднання до Бучанської міської ради» від 03.09.2020 р. № 5421-83-VII, а саме</w:t>
      </w:r>
      <w:r w:rsidR="008F289F">
        <w:rPr>
          <w:sz w:val="26"/>
          <w:szCs w:val="26"/>
          <w:lang w:val="uk-UA"/>
        </w:rPr>
        <w:t xml:space="preserve"> внести до складу та </w:t>
      </w:r>
      <w:r w:rsidR="008167D5" w:rsidRPr="008F289F">
        <w:rPr>
          <w:sz w:val="26"/>
          <w:szCs w:val="26"/>
          <w:lang w:val="uk-UA"/>
        </w:rPr>
        <w:t xml:space="preserve"> визначити </w:t>
      </w:r>
      <w:r w:rsidR="008F289F">
        <w:rPr>
          <w:sz w:val="26"/>
          <w:szCs w:val="26"/>
          <w:lang w:val="uk-UA"/>
        </w:rPr>
        <w:t>членом</w:t>
      </w:r>
      <w:r w:rsidR="008167D5" w:rsidRPr="008F289F">
        <w:rPr>
          <w:sz w:val="26"/>
          <w:szCs w:val="26"/>
          <w:lang w:val="uk-UA"/>
        </w:rPr>
        <w:t xml:space="preserve"> комісії з реорганізації Ворзельської селищної ради шляхом приєднання до Бучанської міської ради» - </w:t>
      </w:r>
      <w:r w:rsidR="008F289F">
        <w:rPr>
          <w:sz w:val="26"/>
          <w:szCs w:val="26"/>
          <w:lang w:val="uk-UA"/>
        </w:rPr>
        <w:t>Савицьку Богдану Іванівну</w:t>
      </w:r>
      <w:r w:rsidR="008167D5" w:rsidRPr="008F289F">
        <w:rPr>
          <w:sz w:val="26"/>
          <w:szCs w:val="26"/>
          <w:lang w:val="uk-UA"/>
        </w:rPr>
        <w:t xml:space="preserve"> </w:t>
      </w:r>
      <w:r w:rsidR="009E65DD" w:rsidRPr="008F289F">
        <w:rPr>
          <w:sz w:val="26"/>
          <w:szCs w:val="26"/>
          <w:lang w:val="uk-UA"/>
        </w:rPr>
        <w:t xml:space="preserve">(ід. номер - </w:t>
      </w:r>
      <w:r w:rsidR="008F289F" w:rsidRPr="008F289F">
        <w:rPr>
          <w:sz w:val="26"/>
          <w:szCs w:val="26"/>
          <w:lang w:val="uk-UA"/>
        </w:rPr>
        <w:t>2697611744</w:t>
      </w:r>
      <w:r w:rsidR="009E65DD" w:rsidRPr="008F289F">
        <w:rPr>
          <w:sz w:val="26"/>
          <w:szCs w:val="26"/>
          <w:lang w:val="uk-UA"/>
        </w:rPr>
        <w:t>)</w:t>
      </w:r>
      <w:r w:rsidR="008E1B36">
        <w:rPr>
          <w:sz w:val="26"/>
          <w:szCs w:val="26"/>
          <w:lang w:val="uk-UA"/>
        </w:rPr>
        <w:t>.</w:t>
      </w:r>
      <w:r w:rsidR="009E65DD" w:rsidRPr="008F289F">
        <w:rPr>
          <w:sz w:val="26"/>
          <w:szCs w:val="26"/>
          <w:lang w:val="uk-UA"/>
        </w:rPr>
        <w:t xml:space="preserve"> </w:t>
      </w:r>
      <w:bookmarkEnd w:id="2"/>
    </w:p>
    <w:p w:rsidR="008167D5" w:rsidRPr="008F289F" w:rsidRDefault="008F289F" w:rsidP="008F289F">
      <w:pPr>
        <w:spacing w:line="288" w:lineRule="auto"/>
        <w:ind w:firstLine="42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</w:t>
      </w:r>
      <w:r w:rsidR="008D11A5" w:rsidRPr="008F289F">
        <w:rPr>
          <w:sz w:val="26"/>
          <w:szCs w:val="26"/>
          <w:lang w:val="uk-UA"/>
        </w:rPr>
        <w:t xml:space="preserve">. </w:t>
      </w:r>
      <w:r w:rsidR="008167D5" w:rsidRPr="008F289F">
        <w:rPr>
          <w:sz w:val="26"/>
          <w:szCs w:val="26"/>
          <w:lang w:val="uk-UA"/>
        </w:rPr>
        <w:t xml:space="preserve">Контроль за виконанням даного рішення покласти на комісію з </w:t>
      </w:r>
      <w:r w:rsidR="000E0BCF" w:rsidRPr="008F289F">
        <w:rPr>
          <w:sz w:val="26"/>
          <w:szCs w:val="26"/>
          <w:lang w:val="uk-UA"/>
        </w:rPr>
        <w:t xml:space="preserve"> питань реалізації та впровадження реформ, планування забудови територій, містобудування та архітектури.</w:t>
      </w:r>
    </w:p>
    <w:p w:rsidR="009E65DD" w:rsidRPr="008F289F" w:rsidRDefault="009E65DD" w:rsidP="008F289F">
      <w:pPr>
        <w:spacing w:line="288" w:lineRule="auto"/>
        <w:ind w:firstLine="425"/>
        <w:jc w:val="both"/>
        <w:rPr>
          <w:sz w:val="26"/>
          <w:szCs w:val="26"/>
          <w:lang w:val="uk-UA"/>
        </w:rPr>
      </w:pPr>
    </w:p>
    <w:p w:rsidR="00F62D1D" w:rsidRPr="008F289F" w:rsidRDefault="00F62D1D" w:rsidP="008F289F">
      <w:pPr>
        <w:spacing w:line="288" w:lineRule="auto"/>
        <w:ind w:firstLine="425"/>
        <w:jc w:val="both"/>
        <w:rPr>
          <w:sz w:val="26"/>
          <w:szCs w:val="26"/>
          <w:lang w:val="uk-UA"/>
        </w:rPr>
      </w:pPr>
    </w:p>
    <w:p w:rsidR="00F62D1D" w:rsidRPr="008F289F" w:rsidRDefault="00F62D1D" w:rsidP="008D11A5">
      <w:pPr>
        <w:ind w:firstLine="426"/>
        <w:jc w:val="both"/>
        <w:rPr>
          <w:sz w:val="26"/>
          <w:szCs w:val="26"/>
          <w:lang w:val="uk-UA"/>
        </w:rPr>
      </w:pPr>
    </w:p>
    <w:p w:rsidR="008167D5" w:rsidRPr="008F289F" w:rsidRDefault="008167D5" w:rsidP="008D11A5">
      <w:pPr>
        <w:tabs>
          <w:tab w:val="left" w:pos="7797"/>
          <w:tab w:val="left" w:pos="8505"/>
          <w:tab w:val="left" w:pos="8647"/>
        </w:tabs>
        <w:rPr>
          <w:sz w:val="26"/>
          <w:szCs w:val="26"/>
          <w:lang w:val="uk-UA"/>
        </w:rPr>
      </w:pPr>
      <w:proofErr w:type="spellStart"/>
      <w:r w:rsidRPr="008F289F">
        <w:rPr>
          <w:b/>
          <w:sz w:val="26"/>
          <w:szCs w:val="26"/>
        </w:rPr>
        <w:t>Міський</w:t>
      </w:r>
      <w:proofErr w:type="spellEnd"/>
      <w:r w:rsidRPr="008F289F">
        <w:rPr>
          <w:b/>
          <w:sz w:val="26"/>
          <w:szCs w:val="26"/>
        </w:rPr>
        <w:t xml:space="preserve"> голова </w:t>
      </w:r>
      <w:r w:rsidR="008F289F">
        <w:rPr>
          <w:b/>
          <w:sz w:val="26"/>
          <w:szCs w:val="26"/>
          <w:lang w:val="uk-UA"/>
        </w:rPr>
        <w:t xml:space="preserve">                                                                               </w:t>
      </w:r>
      <w:r w:rsidRPr="008F289F">
        <w:rPr>
          <w:b/>
          <w:sz w:val="26"/>
          <w:szCs w:val="26"/>
        </w:rPr>
        <w:t>А.П. Федорук</w:t>
      </w:r>
    </w:p>
    <w:sectPr w:rsidR="008167D5" w:rsidRPr="008F289F" w:rsidSect="00A24322">
      <w:headerReference w:type="default" r:id="rId9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CE2" w:rsidRDefault="00E15CE2" w:rsidP="00993FA8">
      <w:r>
        <w:separator/>
      </w:r>
    </w:p>
  </w:endnote>
  <w:endnote w:type="continuationSeparator" w:id="0">
    <w:p w:rsidR="00E15CE2" w:rsidRDefault="00E15CE2" w:rsidP="00993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CE2" w:rsidRDefault="00E15CE2" w:rsidP="00993FA8">
      <w:r>
        <w:separator/>
      </w:r>
    </w:p>
  </w:footnote>
  <w:footnote w:type="continuationSeparator" w:id="0">
    <w:p w:rsidR="00E15CE2" w:rsidRDefault="00E15CE2" w:rsidP="00993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FA8" w:rsidRDefault="00993FA8" w:rsidP="00993FA8">
    <w:pPr>
      <w:pStyle w:val="ac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1" w15:restartNumberingAfterBreak="0">
    <w:nsid w:val="14F666A4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0383CEA"/>
    <w:multiLevelType w:val="hybridMultilevel"/>
    <w:tmpl w:val="A53C90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71198A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E9A3E50"/>
    <w:multiLevelType w:val="hybridMultilevel"/>
    <w:tmpl w:val="D1F400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DA2FB6"/>
    <w:multiLevelType w:val="hybridMultilevel"/>
    <w:tmpl w:val="767E50F0"/>
    <w:lvl w:ilvl="0" w:tplc="96E8D040">
      <w:start w:val="1"/>
      <w:numFmt w:val="decimal"/>
      <w:lvlText w:val="%1."/>
      <w:lvlJc w:val="left"/>
      <w:pPr>
        <w:ind w:left="764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A157C7"/>
    <w:multiLevelType w:val="hybridMultilevel"/>
    <w:tmpl w:val="9AEE065A"/>
    <w:lvl w:ilvl="0" w:tplc="EE9ED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A2E68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CC77F62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0810210"/>
    <w:multiLevelType w:val="hybridMultilevel"/>
    <w:tmpl w:val="767E50F0"/>
    <w:lvl w:ilvl="0" w:tplc="96E8D040">
      <w:start w:val="1"/>
      <w:numFmt w:val="decimal"/>
      <w:lvlText w:val="%1."/>
      <w:lvlJc w:val="left"/>
      <w:pPr>
        <w:ind w:left="764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757C9B"/>
    <w:multiLevelType w:val="hybridMultilevel"/>
    <w:tmpl w:val="D97039A6"/>
    <w:lvl w:ilvl="0" w:tplc="FC84FBB2">
      <w:start w:val="1"/>
      <w:numFmt w:val="decimal"/>
      <w:lvlText w:val="%1."/>
      <w:lvlJc w:val="left"/>
      <w:pPr>
        <w:ind w:left="644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6784BDB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9"/>
  </w:num>
  <w:num w:numId="7">
    <w:abstractNumId w:val="12"/>
  </w:num>
  <w:num w:numId="8">
    <w:abstractNumId w:val="4"/>
  </w:num>
  <w:num w:numId="9">
    <w:abstractNumId w:val="8"/>
  </w:num>
  <w:num w:numId="10">
    <w:abstractNumId w:val="10"/>
  </w:num>
  <w:num w:numId="11">
    <w:abstractNumId w:val="0"/>
  </w:num>
  <w:num w:numId="12">
    <w:abstractNumId w:val="6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4AF"/>
    <w:rsid w:val="000175B4"/>
    <w:rsid w:val="000345DB"/>
    <w:rsid w:val="00037FC2"/>
    <w:rsid w:val="0006238E"/>
    <w:rsid w:val="000649B7"/>
    <w:rsid w:val="00072EED"/>
    <w:rsid w:val="00092560"/>
    <w:rsid w:val="000A1615"/>
    <w:rsid w:val="000C1457"/>
    <w:rsid w:val="000C5CA2"/>
    <w:rsid w:val="000E0BCF"/>
    <w:rsid w:val="001302E4"/>
    <w:rsid w:val="00144E96"/>
    <w:rsid w:val="00145BA1"/>
    <w:rsid w:val="00160A33"/>
    <w:rsid w:val="00173F8A"/>
    <w:rsid w:val="001845F0"/>
    <w:rsid w:val="001B0A8B"/>
    <w:rsid w:val="001C5E6F"/>
    <w:rsid w:val="00257622"/>
    <w:rsid w:val="00293D70"/>
    <w:rsid w:val="002B65DA"/>
    <w:rsid w:val="002B7F72"/>
    <w:rsid w:val="002F188C"/>
    <w:rsid w:val="00333B5B"/>
    <w:rsid w:val="003574E9"/>
    <w:rsid w:val="003B1DFD"/>
    <w:rsid w:val="003B3B9A"/>
    <w:rsid w:val="003D4A4E"/>
    <w:rsid w:val="003D5265"/>
    <w:rsid w:val="003D58D5"/>
    <w:rsid w:val="003E1246"/>
    <w:rsid w:val="0040356F"/>
    <w:rsid w:val="00421118"/>
    <w:rsid w:val="00440F83"/>
    <w:rsid w:val="00445CB6"/>
    <w:rsid w:val="00456D08"/>
    <w:rsid w:val="00457E0B"/>
    <w:rsid w:val="00471822"/>
    <w:rsid w:val="004A56B9"/>
    <w:rsid w:val="00506CC3"/>
    <w:rsid w:val="00547FC9"/>
    <w:rsid w:val="005508D9"/>
    <w:rsid w:val="005725FF"/>
    <w:rsid w:val="005C7D56"/>
    <w:rsid w:val="00601402"/>
    <w:rsid w:val="00623667"/>
    <w:rsid w:val="006444AF"/>
    <w:rsid w:val="00664DB7"/>
    <w:rsid w:val="00665274"/>
    <w:rsid w:val="00682B3A"/>
    <w:rsid w:val="00705387"/>
    <w:rsid w:val="007140E4"/>
    <w:rsid w:val="00716B62"/>
    <w:rsid w:val="0072062F"/>
    <w:rsid w:val="00751B08"/>
    <w:rsid w:val="00796D16"/>
    <w:rsid w:val="007B2C29"/>
    <w:rsid w:val="007B6C3D"/>
    <w:rsid w:val="007E267C"/>
    <w:rsid w:val="007E6911"/>
    <w:rsid w:val="008167D5"/>
    <w:rsid w:val="00832630"/>
    <w:rsid w:val="00842B2E"/>
    <w:rsid w:val="00844727"/>
    <w:rsid w:val="008472A8"/>
    <w:rsid w:val="00870E65"/>
    <w:rsid w:val="00881AB1"/>
    <w:rsid w:val="008A30B5"/>
    <w:rsid w:val="008D11A5"/>
    <w:rsid w:val="008D1F69"/>
    <w:rsid w:val="008D5337"/>
    <w:rsid w:val="008E1B36"/>
    <w:rsid w:val="008F289F"/>
    <w:rsid w:val="00903C4D"/>
    <w:rsid w:val="00954355"/>
    <w:rsid w:val="00962285"/>
    <w:rsid w:val="0098293E"/>
    <w:rsid w:val="0099042C"/>
    <w:rsid w:val="00993FA8"/>
    <w:rsid w:val="009A1F04"/>
    <w:rsid w:val="009B1D55"/>
    <w:rsid w:val="009B5D7E"/>
    <w:rsid w:val="009B7F45"/>
    <w:rsid w:val="009D4B99"/>
    <w:rsid w:val="009E65DD"/>
    <w:rsid w:val="00A24322"/>
    <w:rsid w:val="00A42D15"/>
    <w:rsid w:val="00A72555"/>
    <w:rsid w:val="00A7582D"/>
    <w:rsid w:val="00AA432C"/>
    <w:rsid w:val="00AD133B"/>
    <w:rsid w:val="00AF3A3D"/>
    <w:rsid w:val="00B07373"/>
    <w:rsid w:val="00B23587"/>
    <w:rsid w:val="00BB775A"/>
    <w:rsid w:val="00BC29B0"/>
    <w:rsid w:val="00BD2B67"/>
    <w:rsid w:val="00BE29F3"/>
    <w:rsid w:val="00C14759"/>
    <w:rsid w:val="00C32780"/>
    <w:rsid w:val="00C76E05"/>
    <w:rsid w:val="00CB2917"/>
    <w:rsid w:val="00CC72E9"/>
    <w:rsid w:val="00CE7B49"/>
    <w:rsid w:val="00D1198B"/>
    <w:rsid w:val="00D15435"/>
    <w:rsid w:val="00D27FBF"/>
    <w:rsid w:val="00D427A3"/>
    <w:rsid w:val="00D47898"/>
    <w:rsid w:val="00D7170E"/>
    <w:rsid w:val="00D85148"/>
    <w:rsid w:val="00D94C50"/>
    <w:rsid w:val="00DA5759"/>
    <w:rsid w:val="00DB0795"/>
    <w:rsid w:val="00DD7F01"/>
    <w:rsid w:val="00E15CE2"/>
    <w:rsid w:val="00E17CD2"/>
    <w:rsid w:val="00E27E73"/>
    <w:rsid w:val="00E3588C"/>
    <w:rsid w:val="00E45C17"/>
    <w:rsid w:val="00E61E66"/>
    <w:rsid w:val="00E67412"/>
    <w:rsid w:val="00E75BEF"/>
    <w:rsid w:val="00E86BAD"/>
    <w:rsid w:val="00E922C6"/>
    <w:rsid w:val="00EC4328"/>
    <w:rsid w:val="00EF624B"/>
    <w:rsid w:val="00F01F82"/>
    <w:rsid w:val="00F172A1"/>
    <w:rsid w:val="00F2162D"/>
    <w:rsid w:val="00F50493"/>
    <w:rsid w:val="00F62D1D"/>
    <w:rsid w:val="00F87A78"/>
    <w:rsid w:val="00F92DF8"/>
    <w:rsid w:val="00FB1234"/>
    <w:rsid w:val="00FC0EFA"/>
    <w:rsid w:val="00FC6597"/>
    <w:rsid w:val="00FF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FB9E51-B8BC-496A-A2DA-73F38C97D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4A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444A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444A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44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44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6444AF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link w:val="a5"/>
    <w:uiPriority w:val="34"/>
    <w:qFormat/>
    <w:rsid w:val="006444AF"/>
    <w:pPr>
      <w:ind w:left="720"/>
      <w:contextualSpacing/>
    </w:pPr>
  </w:style>
  <w:style w:type="character" w:customStyle="1" w:styleId="a5">
    <w:name w:val="Абзац списку Знак"/>
    <w:link w:val="a4"/>
    <w:uiPriority w:val="34"/>
    <w:locked/>
    <w:rsid w:val="006444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6444AF"/>
    <w:rPr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444AF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444AF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basedOn w:val="a0"/>
    <w:rsid w:val="00C76E05"/>
  </w:style>
  <w:style w:type="character" w:styleId="a9">
    <w:name w:val="Strong"/>
    <w:basedOn w:val="a0"/>
    <w:uiPriority w:val="22"/>
    <w:qFormat/>
    <w:rsid w:val="00C76E05"/>
    <w:rPr>
      <w:b/>
      <w:bCs/>
    </w:rPr>
  </w:style>
  <w:style w:type="paragraph" w:customStyle="1" w:styleId="rvps14">
    <w:name w:val="rvps14"/>
    <w:basedOn w:val="a"/>
    <w:rsid w:val="00C76E05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C76E05"/>
  </w:style>
  <w:style w:type="paragraph" w:customStyle="1" w:styleId="rvps6">
    <w:name w:val="rvps6"/>
    <w:basedOn w:val="a"/>
    <w:rsid w:val="00C76E05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C76E05"/>
  </w:style>
  <w:style w:type="paragraph" w:styleId="aa">
    <w:name w:val="Body Text"/>
    <w:basedOn w:val="a"/>
    <w:link w:val="ab"/>
    <w:rsid w:val="00D94C50"/>
    <w:pPr>
      <w:tabs>
        <w:tab w:val="left" w:pos="-3686"/>
      </w:tabs>
    </w:pPr>
    <w:rPr>
      <w:rFonts w:ascii="Courier New" w:hAnsi="Courier New" w:cs="Courier New"/>
      <w:color w:val="000000"/>
      <w:lang w:val="uk-UA"/>
    </w:rPr>
  </w:style>
  <w:style w:type="character" w:customStyle="1" w:styleId="ab">
    <w:name w:val="Основний текст Знак"/>
    <w:basedOn w:val="a0"/>
    <w:link w:val="aa"/>
    <w:rsid w:val="00D94C50"/>
    <w:rPr>
      <w:rFonts w:ascii="Courier New" w:eastAsia="Times New Roman" w:hAnsi="Courier New" w:cs="Courier New"/>
      <w:color w:val="000000"/>
      <w:sz w:val="24"/>
      <w:szCs w:val="24"/>
      <w:lang w:val="uk-UA"/>
    </w:rPr>
  </w:style>
  <w:style w:type="character" w:customStyle="1" w:styleId="11">
    <w:name w:val="Основний текст1"/>
    <w:rsid w:val="001C5E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12">
    <w:name w:val="Обычный (веб)1"/>
    <w:basedOn w:val="a"/>
    <w:rsid w:val="001C5E6F"/>
    <w:pPr>
      <w:widowControl w:val="0"/>
      <w:suppressAutoHyphens/>
    </w:pPr>
    <w:rPr>
      <w:rFonts w:ascii="Liberation Serif" w:eastAsia="SimSun" w:hAnsi="Liberation Serif" w:cs="Mangal"/>
      <w:kern w:val="1"/>
      <w:lang w:val="uk-UA" w:eastAsia="uk-UA" w:bidi="hi-IN"/>
    </w:rPr>
  </w:style>
  <w:style w:type="character" w:customStyle="1" w:styleId="21">
    <w:name w:val="Основний текст (2)"/>
    <w:basedOn w:val="a0"/>
    <w:rsid w:val="00BC29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c">
    <w:name w:val="header"/>
    <w:basedOn w:val="a"/>
    <w:link w:val="ad"/>
    <w:uiPriority w:val="99"/>
    <w:unhideWhenUsed/>
    <w:rsid w:val="00993FA8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993FA8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993FA8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993FA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0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223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179EE-37AE-4926-882A-4AD659801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943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</dc:creator>
  <cp:lastModifiedBy>User</cp:lastModifiedBy>
  <cp:revision>8</cp:revision>
  <cp:lastPrinted>2021-01-28T06:03:00Z</cp:lastPrinted>
  <dcterms:created xsi:type="dcterms:W3CDTF">2021-01-26T10:47:00Z</dcterms:created>
  <dcterms:modified xsi:type="dcterms:W3CDTF">2021-02-05T13:23:00Z</dcterms:modified>
</cp:coreProperties>
</file>